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15D80" w:rsidRDefault="00E15D80" w:rsidP="00E15D80">
      <w:pPr>
        <w:shd w:val="clear" w:color="auto" w:fill="FFFFFF"/>
        <w:spacing w:after="0" w:line="240" w:lineRule="auto"/>
        <w:ind w:firstLine="720"/>
        <w:jc w:val="center"/>
        <w:textAlignment w:val="baseline"/>
        <w:outlineLvl w:val="0"/>
        <w:rPr>
          <w:rFonts w:ascii="Times New Roman" w:eastAsia="Times New Roman" w:hAnsi="Times New Roman" w:cs="Times New Roman"/>
          <w:b/>
          <w:bCs/>
          <w:color w:val="004175"/>
          <w:kern w:val="36"/>
          <w:sz w:val="28"/>
          <w:szCs w:val="28"/>
          <w:lang w:eastAsia="en-GB"/>
        </w:rPr>
      </w:pPr>
      <w:bookmarkStart w:id="0" w:name="_GoBack"/>
      <w:r w:rsidRPr="00E15D80">
        <w:rPr>
          <w:rFonts w:ascii="Times New Roman" w:eastAsia="Times New Roman" w:hAnsi="Times New Roman" w:cs="Times New Roman"/>
          <w:b/>
          <w:bCs/>
          <w:color w:val="004175"/>
          <w:kern w:val="36"/>
          <w:sz w:val="28"/>
          <w:szCs w:val="28"/>
          <w:lang w:eastAsia="en-GB"/>
        </w:rPr>
        <w:t>LỄ RA MẮT</w:t>
      </w:r>
    </w:p>
    <w:p w:rsidR="00E15D80" w:rsidRPr="00E15D80" w:rsidRDefault="00E15D80" w:rsidP="00E15D80">
      <w:pPr>
        <w:shd w:val="clear" w:color="auto" w:fill="FFFFFF"/>
        <w:spacing w:after="0" w:line="240" w:lineRule="auto"/>
        <w:ind w:firstLine="720"/>
        <w:jc w:val="center"/>
        <w:textAlignment w:val="baseline"/>
        <w:outlineLvl w:val="0"/>
        <w:rPr>
          <w:rFonts w:ascii="Times New Roman" w:eastAsia="Times New Roman" w:hAnsi="Times New Roman" w:cs="Times New Roman"/>
          <w:b/>
          <w:bCs/>
          <w:color w:val="004175"/>
          <w:kern w:val="36"/>
          <w:sz w:val="28"/>
          <w:szCs w:val="28"/>
          <w:lang w:eastAsia="en-GB"/>
        </w:rPr>
      </w:pPr>
      <w:r w:rsidRPr="00E15D80">
        <w:rPr>
          <w:rFonts w:ascii="Times New Roman" w:eastAsia="Times New Roman" w:hAnsi="Times New Roman" w:cs="Times New Roman"/>
          <w:b/>
          <w:bCs/>
          <w:color w:val="004175"/>
          <w:kern w:val="36"/>
          <w:sz w:val="28"/>
          <w:szCs w:val="28"/>
          <w:lang w:eastAsia="en-GB"/>
        </w:rPr>
        <w:t>TRUNG TÂM GIÁO DỤC CỘNG ĐỒNG</w:t>
      </w:r>
      <w:r w:rsidRPr="00E15D80">
        <w:rPr>
          <w:rFonts w:ascii="Times New Roman" w:eastAsia="Times New Roman" w:hAnsi="Times New Roman" w:cs="Times New Roman"/>
          <w:b/>
          <w:bCs/>
          <w:color w:val="004175"/>
          <w:kern w:val="36"/>
          <w:sz w:val="28"/>
          <w:szCs w:val="28"/>
          <w:lang w:eastAsia="en-GB"/>
        </w:rPr>
        <w:t xml:space="preserve"> PCCC&amp;CNCH</w:t>
      </w:r>
      <w:r>
        <w:rPr>
          <w:rFonts w:ascii="Times New Roman" w:eastAsia="Times New Roman" w:hAnsi="Times New Roman" w:cs="Times New Roman"/>
          <w:b/>
          <w:bCs/>
          <w:color w:val="004175"/>
          <w:kern w:val="36"/>
          <w:sz w:val="28"/>
          <w:szCs w:val="28"/>
          <w:lang w:eastAsia="en-GB"/>
        </w:rPr>
        <w:br/>
      </w:r>
    </w:p>
    <w:bookmarkEnd w:id="0"/>
    <w:p w:rsidR="003D6F1F" w:rsidRDefault="00E15D80" w:rsidP="00E15D80">
      <w:pPr>
        <w:shd w:val="clear" w:color="auto" w:fill="FFFFFF"/>
        <w:spacing w:after="0" w:line="300" w:lineRule="atLeast"/>
        <w:ind w:firstLine="720"/>
        <w:jc w:val="both"/>
        <w:textAlignment w:val="baseline"/>
        <w:rPr>
          <w:rFonts w:ascii="Times New Roman" w:eastAsia="Times New Roman" w:hAnsi="Times New Roman" w:cs="Times New Roman"/>
          <w:bCs/>
          <w:i/>
          <w:color w:val="333333"/>
          <w:sz w:val="28"/>
          <w:szCs w:val="28"/>
          <w:lang w:eastAsia="en-GB"/>
        </w:rPr>
      </w:pPr>
      <w:r w:rsidRPr="00E15D80">
        <w:rPr>
          <w:rFonts w:ascii="Times New Roman" w:eastAsia="Times New Roman" w:hAnsi="Times New Roman" w:cs="Times New Roman"/>
          <w:b/>
          <w:bCs/>
          <w:color w:val="333333"/>
          <w:sz w:val="28"/>
          <w:szCs w:val="28"/>
          <w:lang w:eastAsia="en-GB"/>
        </w:rPr>
        <w:t xml:space="preserve">Sáng ngày </w:t>
      </w:r>
      <w:r>
        <w:rPr>
          <w:rFonts w:ascii="Times New Roman" w:eastAsia="Times New Roman" w:hAnsi="Times New Roman" w:cs="Times New Roman"/>
          <w:b/>
          <w:bCs/>
          <w:color w:val="333333"/>
          <w:sz w:val="28"/>
          <w:szCs w:val="28"/>
          <w:lang w:eastAsia="en-GB"/>
        </w:rPr>
        <w:t>01</w:t>
      </w:r>
      <w:r w:rsidRPr="00E15D80">
        <w:rPr>
          <w:rFonts w:ascii="Times New Roman" w:eastAsia="Times New Roman" w:hAnsi="Times New Roman" w:cs="Times New Roman"/>
          <w:b/>
          <w:bCs/>
          <w:color w:val="333333"/>
          <w:sz w:val="28"/>
          <w:szCs w:val="28"/>
          <w:lang w:eastAsia="en-GB"/>
        </w:rPr>
        <w:t>/0</w:t>
      </w:r>
      <w:r>
        <w:rPr>
          <w:rFonts w:ascii="Times New Roman" w:eastAsia="Times New Roman" w:hAnsi="Times New Roman" w:cs="Times New Roman"/>
          <w:b/>
          <w:bCs/>
          <w:color w:val="333333"/>
          <w:sz w:val="28"/>
          <w:szCs w:val="28"/>
          <w:lang w:eastAsia="en-GB"/>
        </w:rPr>
        <w:t>6/2026</w:t>
      </w:r>
      <w:r w:rsidRPr="00E15D80">
        <w:rPr>
          <w:rFonts w:ascii="Times New Roman" w:eastAsia="Times New Roman" w:hAnsi="Times New Roman" w:cs="Times New Roman"/>
          <w:b/>
          <w:bCs/>
          <w:color w:val="333333"/>
          <w:sz w:val="28"/>
          <w:szCs w:val="28"/>
          <w:lang w:eastAsia="en-GB"/>
        </w:rPr>
        <w:t xml:space="preserve">, </w:t>
      </w:r>
      <w:r>
        <w:rPr>
          <w:rFonts w:ascii="Times New Roman" w:eastAsia="Times New Roman" w:hAnsi="Times New Roman" w:cs="Times New Roman"/>
          <w:b/>
          <w:bCs/>
          <w:color w:val="333333"/>
          <w:sz w:val="28"/>
          <w:szCs w:val="28"/>
          <w:lang w:eastAsia="en-GB"/>
        </w:rPr>
        <w:t xml:space="preserve">Công an tỉnh Lâm Đồng tổ chức </w:t>
      </w:r>
      <w:r w:rsidR="003D6F1F">
        <w:rPr>
          <w:rFonts w:ascii="Times New Roman" w:eastAsia="Times New Roman" w:hAnsi="Times New Roman" w:cs="Times New Roman"/>
          <w:b/>
          <w:bCs/>
          <w:color w:val="333333"/>
          <w:sz w:val="28"/>
          <w:szCs w:val="28"/>
          <w:lang w:eastAsia="en-GB"/>
        </w:rPr>
        <w:t>L</w:t>
      </w:r>
      <w:r>
        <w:rPr>
          <w:rFonts w:ascii="Times New Roman" w:eastAsia="Times New Roman" w:hAnsi="Times New Roman" w:cs="Times New Roman"/>
          <w:b/>
          <w:bCs/>
          <w:color w:val="333333"/>
          <w:sz w:val="28"/>
          <w:szCs w:val="28"/>
          <w:lang w:eastAsia="en-GB"/>
        </w:rPr>
        <w:t xml:space="preserve">ễ ra mắt </w:t>
      </w:r>
      <w:r w:rsidR="006C5168">
        <w:rPr>
          <w:rFonts w:ascii="Times New Roman" w:eastAsia="Times New Roman" w:hAnsi="Times New Roman" w:cs="Times New Roman"/>
          <w:b/>
          <w:bCs/>
          <w:color w:val="333333"/>
          <w:sz w:val="28"/>
          <w:szCs w:val="28"/>
          <w:lang w:eastAsia="en-GB"/>
        </w:rPr>
        <w:t>T</w:t>
      </w:r>
      <w:r>
        <w:rPr>
          <w:rFonts w:ascii="Times New Roman" w:eastAsia="Times New Roman" w:hAnsi="Times New Roman" w:cs="Times New Roman"/>
          <w:b/>
          <w:bCs/>
          <w:color w:val="333333"/>
          <w:sz w:val="28"/>
          <w:szCs w:val="28"/>
          <w:lang w:eastAsia="en-GB"/>
        </w:rPr>
        <w:t xml:space="preserve">rung tâm Giáo dục cộng đồng tại </w:t>
      </w:r>
      <w:r w:rsidRPr="00E15D80">
        <w:rPr>
          <w:rFonts w:ascii="Times New Roman" w:eastAsia="Times New Roman" w:hAnsi="Times New Roman" w:cs="Times New Roman"/>
          <w:b/>
          <w:bCs/>
          <w:color w:val="333333"/>
          <w:sz w:val="28"/>
          <w:szCs w:val="28"/>
          <w:lang w:eastAsia="en-GB"/>
        </w:rPr>
        <w:t xml:space="preserve">Đội </w:t>
      </w:r>
      <w:bookmarkStart w:id="1" w:name="_Hlk231204341"/>
      <w:r w:rsidR="006C5168">
        <w:rPr>
          <w:rFonts w:ascii="Times New Roman" w:eastAsia="Times New Roman" w:hAnsi="Times New Roman" w:cs="Times New Roman"/>
          <w:b/>
          <w:bCs/>
          <w:color w:val="333333"/>
          <w:sz w:val="28"/>
          <w:szCs w:val="28"/>
          <w:lang w:eastAsia="en-GB"/>
        </w:rPr>
        <w:t>PCCC</w:t>
      </w:r>
      <w:r w:rsidRPr="00E15D80">
        <w:rPr>
          <w:rFonts w:ascii="Times New Roman" w:eastAsia="Times New Roman" w:hAnsi="Times New Roman" w:cs="Times New Roman"/>
          <w:b/>
          <w:bCs/>
          <w:color w:val="333333"/>
          <w:sz w:val="28"/>
          <w:szCs w:val="28"/>
          <w:lang w:eastAsia="en-GB"/>
        </w:rPr>
        <w:t xml:space="preserve"> và CNCH </w:t>
      </w:r>
      <w:bookmarkEnd w:id="1"/>
      <w:r w:rsidRPr="00E15D80">
        <w:rPr>
          <w:rFonts w:ascii="Times New Roman" w:eastAsia="Times New Roman" w:hAnsi="Times New Roman" w:cs="Times New Roman"/>
          <w:b/>
          <w:bCs/>
          <w:color w:val="333333"/>
          <w:sz w:val="28"/>
          <w:szCs w:val="28"/>
          <w:lang w:eastAsia="en-GB"/>
        </w:rPr>
        <w:t xml:space="preserve">khu vực </w:t>
      </w:r>
      <w:r w:rsidR="003D6F1F">
        <w:rPr>
          <w:rFonts w:ascii="Times New Roman" w:eastAsia="Times New Roman" w:hAnsi="Times New Roman" w:cs="Times New Roman"/>
          <w:b/>
          <w:bCs/>
          <w:color w:val="333333"/>
          <w:sz w:val="28"/>
          <w:szCs w:val="28"/>
          <w:lang w:eastAsia="en-GB"/>
        </w:rPr>
        <w:t xml:space="preserve">12 </w:t>
      </w:r>
      <w:r w:rsidR="003D6F1F" w:rsidRPr="003D6F1F">
        <w:rPr>
          <w:rFonts w:ascii="Times New Roman" w:eastAsia="Times New Roman" w:hAnsi="Times New Roman" w:cs="Times New Roman"/>
          <w:bCs/>
          <w:i/>
          <w:color w:val="333333"/>
          <w:sz w:val="28"/>
          <w:szCs w:val="28"/>
          <w:lang w:eastAsia="en-GB"/>
        </w:rPr>
        <w:t>(địa chỉ số 10 Trần Phú,Tổ 3, phường Bắc Gia Nghĩa, tỉnh Lâm Đông)</w:t>
      </w:r>
      <w:r w:rsidR="00AF5763">
        <w:rPr>
          <w:rFonts w:ascii="Times New Roman" w:eastAsia="Times New Roman" w:hAnsi="Times New Roman" w:cs="Times New Roman"/>
          <w:bCs/>
          <w:i/>
          <w:color w:val="333333"/>
          <w:sz w:val="28"/>
          <w:szCs w:val="28"/>
          <w:lang w:eastAsia="en-GB"/>
        </w:rPr>
        <w:t>.</w:t>
      </w:r>
    </w:p>
    <w:p w:rsidR="00AF5763" w:rsidRPr="003D6F1F" w:rsidRDefault="00AF5763" w:rsidP="00E15D80">
      <w:pPr>
        <w:shd w:val="clear" w:color="auto" w:fill="FFFFFF"/>
        <w:spacing w:after="0" w:line="300" w:lineRule="atLeast"/>
        <w:ind w:firstLine="720"/>
        <w:jc w:val="both"/>
        <w:textAlignment w:val="baseline"/>
        <w:rPr>
          <w:rFonts w:ascii="Times New Roman" w:eastAsia="Times New Roman" w:hAnsi="Times New Roman" w:cs="Times New Roman"/>
          <w:bCs/>
          <w:i/>
          <w:color w:val="333333"/>
          <w:sz w:val="28"/>
          <w:szCs w:val="28"/>
          <w:lang w:eastAsia="en-GB"/>
        </w:rPr>
      </w:pPr>
    </w:p>
    <w:p w:rsidR="003D6F1F" w:rsidRDefault="00E15D80" w:rsidP="003D6F1F">
      <w:pPr>
        <w:shd w:val="clear" w:color="auto" w:fill="FFFFFF"/>
        <w:spacing w:after="0" w:line="300" w:lineRule="atLeast"/>
        <w:ind w:firstLine="720"/>
        <w:jc w:val="both"/>
        <w:textAlignment w:val="baseline"/>
        <w:rPr>
          <w:rFonts w:ascii="Times New Roman" w:eastAsia="Times New Roman" w:hAnsi="Times New Roman" w:cs="Times New Roman"/>
          <w:bCs/>
          <w:color w:val="333333"/>
          <w:sz w:val="28"/>
          <w:szCs w:val="28"/>
          <w:lang w:eastAsia="en-GB"/>
        </w:rPr>
      </w:pPr>
      <w:r w:rsidRPr="00E15D80">
        <w:rPr>
          <w:rFonts w:ascii="Times New Roman" w:eastAsia="Times New Roman" w:hAnsi="Times New Roman" w:cs="Times New Roman"/>
          <w:bCs/>
          <w:color w:val="333333"/>
          <w:sz w:val="28"/>
          <w:szCs w:val="28"/>
          <w:lang w:eastAsia="en-GB"/>
        </w:rPr>
        <w:t xml:space="preserve"> Phòng Cảnh sát PCCC và CNCH Công an tỉnh</w:t>
      </w:r>
      <w:r w:rsidR="003D6F1F" w:rsidRPr="003D6F1F">
        <w:rPr>
          <w:rFonts w:ascii="Times New Roman" w:eastAsia="Times New Roman" w:hAnsi="Times New Roman" w:cs="Times New Roman"/>
          <w:bCs/>
          <w:color w:val="333333"/>
          <w:sz w:val="28"/>
          <w:szCs w:val="28"/>
          <w:lang w:eastAsia="en-GB"/>
        </w:rPr>
        <w:t xml:space="preserve"> Lâm Đồng</w:t>
      </w:r>
      <w:r w:rsidRPr="00E15D80">
        <w:rPr>
          <w:rFonts w:ascii="Times New Roman" w:eastAsia="Times New Roman" w:hAnsi="Times New Roman" w:cs="Times New Roman"/>
          <w:bCs/>
          <w:color w:val="333333"/>
          <w:sz w:val="28"/>
          <w:szCs w:val="28"/>
          <w:lang w:eastAsia="en-GB"/>
        </w:rPr>
        <w:t xml:space="preserve"> đã phối hợp </w:t>
      </w:r>
      <w:r w:rsidR="003D6F1F" w:rsidRPr="003D6F1F">
        <w:rPr>
          <w:rFonts w:ascii="Times New Roman" w:eastAsia="Times New Roman" w:hAnsi="Times New Roman" w:cs="Times New Roman"/>
          <w:bCs/>
          <w:color w:val="333333"/>
          <w:sz w:val="28"/>
          <w:szCs w:val="28"/>
          <w:lang w:eastAsia="en-GB"/>
        </w:rPr>
        <w:t>các Sở ban, ngành của tỉnh</w:t>
      </w:r>
      <w:r w:rsidRPr="00E15D80">
        <w:rPr>
          <w:rFonts w:ascii="Times New Roman" w:eastAsia="Times New Roman" w:hAnsi="Times New Roman" w:cs="Times New Roman"/>
          <w:bCs/>
          <w:color w:val="333333"/>
          <w:sz w:val="28"/>
          <w:szCs w:val="28"/>
          <w:lang w:eastAsia="en-GB"/>
        </w:rPr>
        <w:t xml:space="preserve"> tổ chức </w:t>
      </w:r>
      <w:r w:rsidR="003D6F1F" w:rsidRPr="003D6F1F">
        <w:rPr>
          <w:rFonts w:ascii="Times New Roman" w:eastAsia="Times New Roman" w:hAnsi="Times New Roman" w:cs="Times New Roman"/>
          <w:bCs/>
          <w:color w:val="333333"/>
          <w:sz w:val="28"/>
          <w:szCs w:val="28"/>
          <w:lang w:eastAsia="en-GB"/>
        </w:rPr>
        <w:t xml:space="preserve">Lễ ra mắt </w:t>
      </w:r>
      <w:r w:rsidR="006C5168" w:rsidRPr="006C5168">
        <w:rPr>
          <w:rFonts w:ascii="Times New Roman" w:eastAsia="Times New Roman" w:hAnsi="Times New Roman" w:cs="Times New Roman"/>
          <w:bCs/>
          <w:color w:val="333333"/>
          <w:sz w:val="28"/>
          <w:szCs w:val="28"/>
          <w:lang w:eastAsia="en-GB"/>
        </w:rPr>
        <w:t>T</w:t>
      </w:r>
      <w:r w:rsidR="006C5168" w:rsidRPr="006C5168">
        <w:rPr>
          <w:rFonts w:ascii="Times New Roman" w:eastAsia="Times New Roman" w:hAnsi="Times New Roman" w:cs="Times New Roman"/>
          <w:bCs/>
          <w:color w:val="333333"/>
          <w:sz w:val="28"/>
          <w:szCs w:val="28"/>
          <w:lang w:eastAsia="en-GB"/>
        </w:rPr>
        <w:t>rung tâm Giáo dục cộng đồng</w:t>
      </w:r>
      <w:r w:rsidR="006C5168" w:rsidRPr="006C5168">
        <w:rPr>
          <w:rFonts w:ascii="Times New Roman" w:eastAsia="Times New Roman" w:hAnsi="Times New Roman" w:cs="Times New Roman"/>
          <w:bCs/>
          <w:color w:val="333333"/>
          <w:sz w:val="28"/>
          <w:szCs w:val="28"/>
          <w:lang w:eastAsia="en-GB"/>
        </w:rPr>
        <w:t xml:space="preserve"> </w:t>
      </w:r>
      <w:r w:rsidR="006C5168" w:rsidRPr="006C5168">
        <w:rPr>
          <w:rFonts w:ascii="Times New Roman" w:eastAsia="Times New Roman" w:hAnsi="Times New Roman" w:cs="Times New Roman"/>
          <w:bCs/>
          <w:color w:val="333333"/>
          <w:sz w:val="28"/>
          <w:szCs w:val="28"/>
          <w:lang w:eastAsia="en-GB"/>
        </w:rPr>
        <w:t>PCCC</w:t>
      </w:r>
      <w:r w:rsidR="006C5168" w:rsidRPr="00E15D80">
        <w:rPr>
          <w:rFonts w:ascii="Times New Roman" w:eastAsia="Times New Roman" w:hAnsi="Times New Roman" w:cs="Times New Roman"/>
          <w:bCs/>
          <w:color w:val="333333"/>
          <w:sz w:val="28"/>
          <w:szCs w:val="28"/>
          <w:lang w:eastAsia="en-GB"/>
        </w:rPr>
        <w:t xml:space="preserve"> và CNCH</w:t>
      </w:r>
      <w:r w:rsidR="006C5168">
        <w:rPr>
          <w:rFonts w:ascii="Times New Roman" w:eastAsia="Times New Roman" w:hAnsi="Times New Roman" w:cs="Times New Roman"/>
          <w:b/>
          <w:bCs/>
          <w:color w:val="333333"/>
          <w:sz w:val="28"/>
          <w:szCs w:val="28"/>
          <w:lang w:eastAsia="en-GB"/>
        </w:rPr>
        <w:t xml:space="preserve"> </w:t>
      </w:r>
      <w:r w:rsidR="003D6F1F" w:rsidRPr="003D6F1F">
        <w:rPr>
          <w:rFonts w:ascii="Times New Roman" w:eastAsia="Times New Roman" w:hAnsi="Times New Roman" w:cs="Times New Roman"/>
          <w:bCs/>
          <w:color w:val="333333"/>
          <w:sz w:val="28"/>
          <w:szCs w:val="28"/>
          <w:lang w:eastAsia="en-GB"/>
        </w:rPr>
        <w:t>kết hợp các gian hàng trưng bày các sản phẩm thiết bị</w:t>
      </w:r>
      <w:r w:rsidR="006C5168" w:rsidRPr="006C5168">
        <w:rPr>
          <w:rFonts w:ascii="Times New Roman" w:eastAsia="Times New Roman" w:hAnsi="Times New Roman" w:cs="Times New Roman"/>
          <w:bCs/>
          <w:color w:val="333333"/>
          <w:sz w:val="28"/>
          <w:szCs w:val="28"/>
          <w:lang w:eastAsia="en-GB"/>
        </w:rPr>
        <w:t xml:space="preserve"> </w:t>
      </w:r>
      <w:r w:rsidR="006C5168" w:rsidRPr="003D6F1F">
        <w:rPr>
          <w:rFonts w:ascii="Times New Roman" w:eastAsia="Times New Roman" w:hAnsi="Times New Roman" w:cs="Times New Roman"/>
          <w:bCs/>
          <w:color w:val="333333"/>
          <w:sz w:val="28"/>
          <w:szCs w:val="28"/>
          <w:lang w:eastAsia="en-GB"/>
        </w:rPr>
        <w:t>chữa cháy</w:t>
      </w:r>
      <w:r w:rsidR="003D6F1F" w:rsidRPr="003D6F1F">
        <w:rPr>
          <w:rFonts w:ascii="Times New Roman" w:eastAsia="Times New Roman" w:hAnsi="Times New Roman" w:cs="Times New Roman"/>
          <w:bCs/>
          <w:color w:val="333333"/>
          <w:sz w:val="28"/>
          <w:szCs w:val="28"/>
          <w:lang w:eastAsia="en-GB"/>
        </w:rPr>
        <w:t xml:space="preserve">, bình </w:t>
      </w:r>
      <w:bookmarkStart w:id="2" w:name="_Hlk231204361"/>
      <w:r w:rsidR="003D6F1F" w:rsidRPr="003D6F1F">
        <w:rPr>
          <w:rFonts w:ascii="Times New Roman" w:eastAsia="Times New Roman" w:hAnsi="Times New Roman" w:cs="Times New Roman"/>
          <w:bCs/>
          <w:color w:val="333333"/>
          <w:sz w:val="28"/>
          <w:szCs w:val="28"/>
          <w:lang w:eastAsia="en-GB"/>
        </w:rPr>
        <w:t>chữa cháy</w:t>
      </w:r>
      <w:r w:rsidR="006C5168">
        <w:rPr>
          <w:rFonts w:ascii="Times New Roman" w:eastAsia="Times New Roman" w:hAnsi="Times New Roman" w:cs="Times New Roman"/>
          <w:bCs/>
          <w:color w:val="333333"/>
          <w:sz w:val="28"/>
          <w:szCs w:val="28"/>
          <w:lang w:eastAsia="en-GB"/>
        </w:rPr>
        <w:t>, các phương tiện chữa cháy</w:t>
      </w:r>
      <w:r w:rsidR="003D6F1F">
        <w:rPr>
          <w:rFonts w:ascii="Times New Roman" w:eastAsia="Times New Roman" w:hAnsi="Times New Roman" w:cs="Times New Roman"/>
          <w:bCs/>
          <w:color w:val="333333"/>
          <w:sz w:val="28"/>
          <w:szCs w:val="28"/>
          <w:lang w:eastAsia="en-GB"/>
        </w:rPr>
        <w:t xml:space="preserve"> </w:t>
      </w:r>
      <w:bookmarkEnd w:id="2"/>
      <w:r w:rsidR="003D6F1F">
        <w:rPr>
          <w:rFonts w:ascii="Times New Roman" w:eastAsia="Times New Roman" w:hAnsi="Times New Roman" w:cs="Times New Roman"/>
          <w:bCs/>
          <w:color w:val="333333"/>
          <w:sz w:val="28"/>
          <w:szCs w:val="28"/>
          <w:lang w:eastAsia="en-GB"/>
        </w:rPr>
        <w:t xml:space="preserve">với sự tham gia </w:t>
      </w:r>
      <w:r w:rsidR="001A344B">
        <w:rPr>
          <w:rFonts w:ascii="Times New Roman" w:eastAsia="Times New Roman" w:hAnsi="Times New Roman" w:cs="Times New Roman"/>
          <w:bCs/>
          <w:color w:val="333333"/>
          <w:sz w:val="28"/>
          <w:szCs w:val="28"/>
          <w:lang w:eastAsia="en-GB"/>
        </w:rPr>
        <w:t>gần 50</w:t>
      </w:r>
      <w:r w:rsidRPr="00E15D80">
        <w:rPr>
          <w:rFonts w:ascii="Times New Roman" w:eastAsia="Times New Roman" w:hAnsi="Times New Roman" w:cs="Times New Roman"/>
          <w:bCs/>
          <w:color w:val="333333"/>
          <w:sz w:val="28"/>
          <w:szCs w:val="28"/>
          <w:lang w:eastAsia="en-GB"/>
        </w:rPr>
        <w:t xml:space="preserve"> </w:t>
      </w:r>
      <w:r w:rsidR="003D6F1F" w:rsidRPr="003D6F1F">
        <w:rPr>
          <w:rFonts w:ascii="Times New Roman" w:eastAsia="Times New Roman" w:hAnsi="Times New Roman" w:cs="Times New Roman"/>
          <w:bCs/>
          <w:color w:val="333333"/>
          <w:sz w:val="28"/>
          <w:szCs w:val="28"/>
          <w:lang w:eastAsia="en-GB"/>
        </w:rPr>
        <w:t>cán bộ giáo viên</w:t>
      </w:r>
      <w:r w:rsidR="001A344B">
        <w:rPr>
          <w:rFonts w:ascii="Times New Roman" w:eastAsia="Times New Roman" w:hAnsi="Times New Roman" w:cs="Times New Roman"/>
          <w:bCs/>
          <w:color w:val="333333"/>
          <w:sz w:val="28"/>
          <w:szCs w:val="28"/>
          <w:lang w:eastAsia="en-GB"/>
        </w:rPr>
        <w:t>, đoàn thanh,</w:t>
      </w:r>
      <w:r w:rsidR="003D6F1F" w:rsidRPr="00E15D80">
        <w:rPr>
          <w:rFonts w:ascii="Times New Roman" w:eastAsia="Times New Roman" w:hAnsi="Times New Roman" w:cs="Times New Roman"/>
          <w:bCs/>
          <w:color w:val="333333"/>
          <w:sz w:val="28"/>
          <w:szCs w:val="28"/>
          <w:lang w:eastAsia="en-GB"/>
        </w:rPr>
        <w:t xml:space="preserve"> học sinh</w:t>
      </w:r>
      <w:r w:rsidR="001A344B">
        <w:rPr>
          <w:rFonts w:ascii="Times New Roman" w:eastAsia="Times New Roman" w:hAnsi="Times New Roman" w:cs="Times New Roman"/>
          <w:bCs/>
          <w:color w:val="333333"/>
          <w:sz w:val="28"/>
          <w:szCs w:val="28"/>
          <w:lang w:eastAsia="en-GB"/>
        </w:rPr>
        <w:t xml:space="preserve"> và phụ huynh của</w:t>
      </w:r>
      <w:r w:rsidR="003D6F1F" w:rsidRPr="00E15D80">
        <w:rPr>
          <w:rFonts w:ascii="Times New Roman" w:eastAsia="Times New Roman" w:hAnsi="Times New Roman" w:cs="Times New Roman"/>
          <w:bCs/>
          <w:color w:val="333333"/>
          <w:sz w:val="28"/>
          <w:szCs w:val="28"/>
          <w:lang w:eastAsia="en-GB"/>
        </w:rPr>
        <w:t xml:space="preserve"> Trường THCS </w:t>
      </w:r>
      <w:r w:rsidR="003D6F1F" w:rsidRPr="003D6F1F">
        <w:rPr>
          <w:rFonts w:ascii="Times New Roman" w:eastAsia="Times New Roman" w:hAnsi="Times New Roman" w:cs="Times New Roman"/>
          <w:bCs/>
          <w:color w:val="333333"/>
          <w:sz w:val="28"/>
          <w:szCs w:val="28"/>
          <w:lang w:eastAsia="en-GB"/>
        </w:rPr>
        <w:t>Nguyễn Chí Thanh</w:t>
      </w:r>
      <w:r w:rsidR="006C5168">
        <w:rPr>
          <w:rFonts w:ascii="Times New Roman" w:eastAsia="Times New Roman" w:hAnsi="Times New Roman" w:cs="Times New Roman"/>
          <w:bCs/>
          <w:color w:val="333333"/>
          <w:sz w:val="28"/>
          <w:szCs w:val="28"/>
          <w:lang w:eastAsia="en-GB"/>
        </w:rPr>
        <w:t xml:space="preserve"> và hơn  200 cán bộ Sở, Ban, Ngành của tỉnh, Giáo viên học sinh các trường Trần Phú, Nguyễn Thị Minh Khai cùng tham gia</w:t>
      </w:r>
      <w:r w:rsidR="001A344B">
        <w:rPr>
          <w:rFonts w:ascii="Times New Roman" w:eastAsia="Times New Roman" w:hAnsi="Times New Roman" w:cs="Times New Roman"/>
          <w:bCs/>
          <w:color w:val="333333"/>
          <w:sz w:val="28"/>
          <w:szCs w:val="28"/>
          <w:lang w:eastAsia="en-GB"/>
        </w:rPr>
        <w:t>.</w:t>
      </w:r>
    </w:p>
    <w:p w:rsidR="00AF5763" w:rsidRDefault="00AF5763" w:rsidP="003D6F1F">
      <w:pPr>
        <w:shd w:val="clear" w:color="auto" w:fill="FFFFFF"/>
        <w:spacing w:after="0" w:line="300" w:lineRule="atLeast"/>
        <w:ind w:firstLine="720"/>
        <w:jc w:val="both"/>
        <w:textAlignment w:val="baseline"/>
        <w:rPr>
          <w:rFonts w:ascii="Times New Roman" w:eastAsia="Times New Roman" w:hAnsi="Times New Roman" w:cs="Times New Roman"/>
          <w:bCs/>
          <w:color w:val="333333"/>
          <w:sz w:val="28"/>
          <w:szCs w:val="28"/>
          <w:lang w:eastAsia="en-GB"/>
        </w:rPr>
      </w:pPr>
    </w:p>
    <w:p w:rsidR="001A344B" w:rsidRPr="00E15D80" w:rsidRDefault="00AF5763" w:rsidP="00AF5763">
      <w:pPr>
        <w:shd w:val="clear" w:color="auto" w:fill="FFFFFF"/>
        <w:spacing w:after="0" w:line="300" w:lineRule="atLeast"/>
        <w:jc w:val="both"/>
        <w:textAlignment w:val="baseline"/>
        <w:rPr>
          <w:rFonts w:ascii="Times New Roman" w:eastAsia="Times New Roman" w:hAnsi="Times New Roman" w:cs="Times New Roman"/>
          <w:bCs/>
          <w:color w:val="333333"/>
          <w:sz w:val="28"/>
          <w:szCs w:val="28"/>
          <w:lang w:eastAsia="en-GB"/>
        </w:rPr>
      </w:pPr>
      <w:r>
        <w:rPr>
          <w:noProof/>
        </w:rPr>
        <w:drawing>
          <wp:inline distT="0" distB="0" distL="0" distR="0">
            <wp:extent cx="5924111" cy="5251450"/>
            <wp:effectExtent l="0" t="0" r="63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36503" cy="5262435"/>
                    </a:xfrm>
                    <a:prstGeom prst="rect">
                      <a:avLst/>
                    </a:prstGeom>
                    <a:noFill/>
                    <a:ln>
                      <a:noFill/>
                    </a:ln>
                  </pic:spPr>
                </pic:pic>
              </a:graphicData>
            </a:graphic>
          </wp:inline>
        </w:drawing>
      </w:r>
    </w:p>
    <w:p w:rsidR="00E15D80" w:rsidRPr="00E15D80" w:rsidRDefault="00E15D80" w:rsidP="001A344B">
      <w:pPr>
        <w:ind w:firstLine="720"/>
        <w:jc w:val="both"/>
        <w:rPr>
          <w:rFonts w:ascii="Times New Roman" w:hAnsi="Times New Roman" w:cs="Times New Roman"/>
          <w:color w:val="333333"/>
          <w:sz w:val="28"/>
          <w:szCs w:val="28"/>
          <w:shd w:val="clear" w:color="auto" w:fill="FFFFFF"/>
        </w:rPr>
      </w:pPr>
      <w:r w:rsidRPr="00E15D80">
        <w:rPr>
          <w:rFonts w:ascii="Times New Roman" w:hAnsi="Times New Roman" w:cs="Times New Roman"/>
          <w:color w:val="333333"/>
          <w:sz w:val="28"/>
          <w:szCs w:val="28"/>
          <w:shd w:val="clear" w:color="auto" w:fill="FFFFFF"/>
        </w:rPr>
        <w:t xml:space="preserve">Tại </w:t>
      </w:r>
      <w:r w:rsidR="001A344B">
        <w:rPr>
          <w:rFonts w:ascii="Times New Roman" w:hAnsi="Times New Roman" w:cs="Times New Roman"/>
          <w:color w:val="333333"/>
          <w:sz w:val="28"/>
          <w:szCs w:val="28"/>
          <w:shd w:val="clear" w:color="auto" w:fill="FFFFFF"/>
        </w:rPr>
        <w:t>buổi lễ</w:t>
      </w:r>
      <w:r w:rsidRPr="00E15D80">
        <w:rPr>
          <w:rFonts w:ascii="Times New Roman" w:hAnsi="Times New Roman" w:cs="Times New Roman"/>
          <w:color w:val="333333"/>
          <w:sz w:val="28"/>
          <w:szCs w:val="28"/>
          <w:shd w:val="clear" w:color="auto" w:fill="FFFFFF"/>
        </w:rPr>
        <w:t xml:space="preserve">, cán bộ, giáo viên và đông đảo học sinh, đoàn viên, </w:t>
      </w:r>
      <w:r w:rsidR="006C5168">
        <w:rPr>
          <w:rFonts w:ascii="Times New Roman" w:hAnsi="Times New Roman" w:cs="Times New Roman"/>
          <w:color w:val="333333"/>
          <w:sz w:val="28"/>
          <w:szCs w:val="28"/>
          <w:shd w:val="clear" w:color="auto" w:fill="FFFFFF"/>
        </w:rPr>
        <w:t xml:space="preserve"> </w:t>
      </w:r>
      <w:r w:rsidRPr="00E15D80">
        <w:rPr>
          <w:rFonts w:ascii="Times New Roman" w:hAnsi="Times New Roman" w:cs="Times New Roman"/>
          <w:color w:val="333333"/>
          <w:sz w:val="28"/>
          <w:szCs w:val="28"/>
          <w:shd w:val="clear" w:color="auto" w:fill="FFFFFF"/>
        </w:rPr>
        <w:t xml:space="preserve"> niên được cán bộ, chiến sĩ cảnh sát PCCC và CNCH hướng dẫn các biện pháp bảo đảm an toàn </w:t>
      </w:r>
      <w:r w:rsidRPr="00E15D80">
        <w:rPr>
          <w:rFonts w:ascii="Times New Roman" w:hAnsi="Times New Roman" w:cs="Times New Roman"/>
          <w:color w:val="333333"/>
          <w:sz w:val="28"/>
          <w:szCs w:val="28"/>
          <w:shd w:val="clear" w:color="auto" w:fill="FFFFFF"/>
        </w:rPr>
        <w:lastRenderedPageBreak/>
        <w:t>PCCC và CNCH; kỹ năng xử lý các tình huống khi có cháy, nổ xảy ra; kỹ năng thoát nạn khi xảy ra cháy tại trường học, nhà ở hộ gia đình, nơi tập trung đông người.</w:t>
      </w:r>
    </w:p>
    <w:p w:rsidR="00AF5763" w:rsidRDefault="00AF5763" w:rsidP="00AF5763">
      <w:pPr>
        <w:jc w:val="both"/>
        <w:rPr>
          <w:rFonts w:ascii="Times New Roman" w:hAnsi="Times New Roman" w:cs="Times New Roman"/>
          <w:color w:val="333333"/>
          <w:sz w:val="28"/>
          <w:szCs w:val="28"/>
          <w:shd w:val="clear" w:color="auto" w:fill="FFFFFF"/>
        </w:rPr>
      </w:pPr>
      <w:r>
        <w:rPr>
          <w:noProof/>
        </w:rPr>
        <w:drawing>
          <wp:inline distT="0" distB="0" distL="0" distR="0">
            <wp:extent cx="5926455" cy="444484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26455" cy="4444841"/>
                    </a:xfrm>
                    <a:prstGeom prst="rect">
                      <a:avLst/>
                    </a:prstGeom>
                    <a:noFill/>
                    <a:ln>
                      <a:noFill/>
                    </a:ln>
                  </pic:spPr>
                </pic:pic>
              </a:graphicData>
            </a:graphic>
          </wp:inline>
        </w:drawing>
      </w:r>
    </w:p>
    <w:p w:rsidR="00E15D80" w:rsidRDefault="00E15D80" w:rsidP="001A344B">
      <w:pPr>
        <w:ind w:firstLine="720"/>
        <w:jc w:val="both"/>
        <w:rPr>
          <w:rFonts w:ascii="Times New Roman" w:hAnsi="Times New Roman" w:cs="Times New Roman"/>
          <w:color w:val="333333"/>
          <w:sz w:val="28"/>
          <w:szCs w:val="28"/>
          <w:shd w:val="clear" w:color="auto" w:fill="FFFFFF"/>
        </w:rPr>
      </w:pPr>
      <w:r w:rsidRPr="00E15D80">
        <w:rPr>
          <w:rFonts w:ascii="Times New Roman" w:hAnsi="Times New Roman" w:cs="Times New Roman"/>
          <w:color w:val="333333"/>
          <w:sz w:val="28"/>
          <w:szCs w:val="28"/>
          <w:shd w:val="clear" w:color="auto" w:fill="FFFFFF"/>
        </w:rPr>
        <w:t>Đặc biệt, các em học sinh được trực tiếp trải nghiệm, thực hành chữa cháy, CNCH như: rải vòi, phun nước chữa cháy; sử dụng bình chữa cháy dập tắt đám cháy do rò rỉ gas; cứu người, di chuyển thoát nạn trong môi trường có nhiều khói, khí độc; trải nghiệm các đội hình cứu nạn, cứu hộ,...</w:t>
      </w:r>
    </w:p>
    <w:p w:rsidR="000C0969" w:rsidRDefault="000C0969" w:rsidP="000C0969">
      <w:pPr>
        <w:jc w:val="both"/>
        <w:rPr>
          <w:rFonts w:ascii="Times New Roman" w:hAnsi="Times New Roman" w:cs="Times New Roman"/>
          <w:color w:val="333333"/>
          <w:sz w:val="28"/>
          <w:szCs w:val="28"/>
          <w:shd w:val="clear" w:color="auto" w:fill="FFFFFF"/>
        </w:rPr>
      </w:pPr>
      <w:r>
        <w:rPr>
          <w:noProof/>
        </w:rPr>
        <w:drawing>
          <wp:inline distT="0" distB="0" distL="0" distR="0">
            <wp:extent cx="5925820" cy="2952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27165" cy="2953420"/>
                    </a:xfrm>
                    <a:prstGeom prst="rect">
                      <a:avLst/>
                    </a:prstGeom>
                    <a:noFill/>
                    <a:ln>
                      <a:noFill/>
                    </a:ln>
                  </pic:spPr>
                </pic:pic>
              </a:graphicData>
            </a:graphic>
          </wp:inline>
        </w:drawing>
      </w:r>
    </w:p>
    <w:p w:rsidR="000C0969" w:rsidRDefault="000C0969" w:rsidP="00AF5763">
      <w:pPr>
        <w:jc w:val="both"/>
        <w:rPr>
          <w:rFonts w:ascii="Times New Roman" w:hAnsi="Times New Roman" w:cs="Times New Roman"/>
          <w:color w:val="333333"/>
          <w:sz w:val="28"/>
          <w:szCs w:val="28"/>
          <w:shd w:val="clear" w:color="auto" w:fill="FFFFFF"/>
        </w:rPr>
      </w:pPr>
      <w:r>
        <w:rPr>
          <w:noProof/>
        </w:rPr>
        <w:lastRenderedPageBreak/>
        <w:drawing>
          <wp:anchor distT="0" distB="0" distL="114300" distR="114300" simplePos="0" relativeHeight="251658240" behindDoc="0" locked="0" layoutInCell="1" allowOverlap="1">
            <wp:simplePos x="914400" y="914400"/>
            <wp:positionH relativeFrom="margin">
              <wp:align>left</wp:align>
            </wp:positionH>
            <wp:positionV relativeFrom="paragraph">
              <wp:align>top</wp:align>
            </wp:positionV>
            <wp:extent cx="2781300" cy="360045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81300" cy="3600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5763">
        <w:rPr>
          <w:rFonts w:ascii="Times New Roman" w:hAnsi="Times New Roman" w:cs="Times New Roman"/>
          <w:noProof/>
          <w:color w:val="333333"/>
          <w:sz w:val="28"/>
          <w:szCs w:val="28"/>
          <w:shd w:val="clear" w:color="auto" w:fill="FFFFFF"/>
        </w:rPr>
        <w:drawing>
          <wp:inline distT="0" distB="0" distL="0" distR="0" wp14:anchorId="450514D7" wp14:editId="6EFD48E8">
            <wp:extent cx="3025421" cy="3606800"/>
            <wp:effectExtent l="0" t="0" r="3810" b="0"/>
            <wp:docPr id="6" name="Picture 6" descr="C:\Users\Admin\Downloads\Screenshot_20260601_10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Screenshot_20260601_10433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40970" cy="3625337"/>
                    </a:xfrm>
                    <a:prstGeom prst="rect">
                      <a:avLst/>
                    </a:prstGeom>
                    <a:noFill/>
                    <a:ln>
                      <a:noFill/>
                    </a:ln>
                  </pic:spPr>
                </pic:pic>
              </a:graphicData>
            </a:graphic>
          </wp:inline>
        </w:drawing>
      </w:r>
      <w:r>
        <w:rPr>
          <w:noProof/>
        </w:rPr>
        <w:t xml:space="preserve">  </w:t>
      </w:r>
      <w:r w:rsidR="00AF5763" w:rsidRPr="00AF5763">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F5763" w:rsidRPr="00AF5763">
        <w:rPr>
          <w:rFonts w:ascii="Times New Roman" w:hAnsi="Times New Roman" w:cs="Times New Roman"/>
          <w:color w:val="333333"/>
          <w:sz w:val="28"/>
          <w:szCs w:val="28"/>
          <w:shd w:val="clear" w:color="auto" w:fill="FFFFFF"/>
        </w:rPr>
        <w:t xml:space="preserve"> </w:t>
      </w:r>
    </w:p>
    <w:p w:rsidR="000C0969" w:rsidRDefault="000C0969" w:rsidP="00AF5763">
      <w:pPr>
        <w:jc w:val="both"/>
        <w:rPr>
          <w:rFonts w:ascii="Times New Roman" w:hAnsi="Times New Roman" w:cs="Times New Roman"/>
          <w:color w:val="333333"/>
          <w:sz w:val="28"/>
          <w:szCs w:val="28"/>
          <w:shd w:val="clear" w:color="auto" w:fill="FFFFFF"/>
        </w:rPr>
      </w:pPr>
      <w:r>
        <w:rPr>
          <w:noProof/>
        </w:rPr>
        <w:drawing>
          <wp:inline distT="0" distB="0" distL="0" distR="0">
            <wp:extent cx="5925185" cy="3892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0222" cy="3895859"/>
                    </a:xfrm>
                    <a:prstGeom prst="rect">
                      <a:avLst/>
                    </a:prstGeom>
                    <a:noFill/>
                    <a:ln>
                      <a:noFill/>
                    </a:ln>
                  </pic:spPr>
                </pic:pic>
              </a:graphicData>
            </a:graphic>
          </wp:inline>
        </w:drawing>
      </w:r>
    </w:p>
    <w:p w:rsidR="00E15D80" w:rsidRDefault="00E15D80" w:rsidP="000C0969">
      <w:pPr>
        <w:ind w:firstLine="720"/>
        <w:jc w:val="both"/>
        <w:rPr>
          <w:rFonts w:ascii="Times New Roman" w:hAnsi="Times New Roman" w:cs="Times New Roman"/>
          <w:color w:val="333333"/>
          <w:sz w:val="28"/>
          <w:szCs w:val="28"/>
          <w:shd w:val="clear" w:color="auto" w:fill="FFFFFF"/>
        </w:rPr>
      </w:pPr>
      <w:r w:rsidRPr="00E15D80">
        <w:rPr>
          <w:rFonts w:ascii="Times New Roman" w:hAnsi="Times New Roman" w:cs="Times New Roman"/>
          <w:color w:val="333333"/>
          <w:sz w:val="28"/>
          <w:szCs w:val="28"/>
          <w:shd w:val="clear" w:color="auto" w:fill="FFFFFF"/>
        </w:rPr>
        <w:t>Thông qua chương trình nhằm giúp cho cán bộ, giáo viên nhà trường, đặc biệt là các em học sinh có cơ hội tìm hiểu, tiếp cận các trang thiết bị, phương tiện chữa cháy, CNCH mà lực lượng Cảnh sát PCCC và CNCH đang sử dụng; nắm bắt các kiến thức, kỹ năng cơ bản về PCCC và CNCH. Từ đó, nâng cao kiến thức, ý thức, trách nhiệm trong việc đảm bảo an toàn PCCC trong tình hình hiện nay</w:t>
      </w:r>
      <w:r w:rsidR="001A344B">
        <w:rPr>
          <w:rFonts w:ascii="Times New Roman" w:hAnsi="Times New Roman" w:cs="Times New Roman"/>
          <w:color w:val="333333"/>
          <w:sz w:val="28"/>
          <w:szCs w:val="28"/>
          <w:shd w:val="clear" w:color="auto" w:fill="FFFFFF"/>
        </w:rPr>
        <w:t>.</w:t>
      </w:r>
    </w:p>
    <w:p w:rsidR="00AF5763" w:rsidRDefault="00AF5763" w:rsidP="000C0969">
      <w:pPr>
        <w:jc w:val="both"/>
        <w:rPr>
          <w:rFonts w:ascii="Times New Roman" w:hAnsi="Times New Roman" w:cs="Times New Roman"/>
          <w:sz w:val="28"/>
          <w:szCs w:val="28"/>
        </w:rPr>
      </w:pPr>
      <w:r>
        <w:rPr>
          <w:noProof/>
        </w:rPr>
        <w:lastRenderedPageBreak/>
        <w:drawing>
          <wp:inline distT="0" distB="0" distL="0" distR="0">
            <wp:extent cx="5926455" cy="444484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26455" cy="4444841"/>
                    </a:xfrm>
                    <a:prstGeom prst="rect">
                      <a:avLst/>
                    </a:prstGeom>
                    <a:noFill/>
                    <a:ln>
                      <a:noFill/>
                    </a:ln>
                  </pic:spPr>
                </pic:pic>
              </a:graphicData>
            </a:graphic>
          </wp:inline>
        </w:drawing>
      </w:r>
    </w:p>
    <w:p w:rsidR="00AF5763" w:rsidRDefault="000C0969" w:rsidP="00AF5763">
      <w:pPr>
        <w:rPr>
          <w:rFonts w:ascii="Times New Roman" w:hAnsi="Times New Roman" w:cs="Times New Roman"/>
          <w:sz w:val="28"/>
          <w:szCs w:val="28"/>
        </w:rPr>
      </w:pPr>
      <w:r>
        <w:rPr>
          <w:noProof/>
        </w:rPr>
        <w:drawing>
          <wp:inline distT="0" distB="0" distL="0" distR="0">
            <wp:extent cx="5926455" cy="444484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26455" cy="4444841"/>
                    </a:xfrm>
                    <a:prstGeom prst="rect">
                      <a:avLst/>
                    </a:prstGeom>
                    <a:noFill/>
                    <a:ln>
                      <a:noFill/>
                    </a:ln>
                  </pic:spPr>
                </pic:pic>
              </a:graphicData>
            </a:graphic>
          </wp:inline>
        </w:drawing>
      </w:r>
    </w:p>
    <w:p w:rsidR="00AF5763" w:rsidRDefault="000C0969" w:rsidP="00AF5763">
      <w:pPr>
        <w:tabs>
          <w:tab w:val="left" w:pos="2490"/>
        </w:tabs>
      </w:pPr>
      <w:r>
        <w:lastRenderedPageBreak/>
        <w:t xml:space="preserve">                  </w:t>
      </w:r>
      <w:r>
        <w:object w:dxaOrig="1508" w:dyaOrig="9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75.5pt;height:49pt" o:ole="">
            <v:imagedata r:id="rId12" o:title=""/>
          </v:shape>
          <o:OLEObject Type="Embed" ProgID="Package" ShapeID="_x0000_i1045" DrawAspect="Icon" ObjectID="_1841818397" r:id="rId13"/>
        </w:object>
      </w:r>
      <w:r w:rsidR="00AF5763">
        <w:rPr>
          <w:rFonts w:ascii="Times New Roman" w:hAnsi="Times New Roman" w:cs="Times New Roman"/>
          <w:sz w:val="28"/>
          <w:szCs w:val="28"/>
        </w:rPr>
        <w:tab/>
      </w:r>
      <w:r>
        <w:rPr>
          <w:rFonts w:ascii="Times New Roman" w:hAnsi="Times New Roman" w:cs="Times New Roman"/>
          <w:sz w:val="28"/>
          <w:szCs w:val="28"/>
        </w:rPr>
        <w:t xml:space="preserve">             </w:t>
      </w:r>
      <w:r>
        <w:object w:dxaOrig="1508" w:dyaOrig="984">
          <v:shape id="_x0000_i1047" type="#_x0000_t75" style="width:75.5pt;height:49pt" o:ole="">
            <v:imagedata r:id="rId14" o:title=""/>
          </v:shape>
          <o:OLEObject Type="Embed" ProgID="Package" ShapeID="_x0000_i1047" DrawAspect="Icon" ObjectID="_1841818398" r:id="rId15"/>
        </w:object>
      </w:r>
      <w:r>
        <w:t xml:space="preserve">                 </w:t>
      </w:r>
      <w:r>
        <w:object w:dxaOrig="1508" w:dyaOrig="984">
          <v:shape id="_x0000_i1048" type="#_x0000_t75" style="width:75.5pt;height:49pt" o:ole="">
            <v:imagedata r:id="rId16" o:title=""/>
          </v:shape>
          <o:OLEObject Type="Embed" ProgID="Package" ShapeID="_x0000_i1048" DrawAspect="Icon" ObjectID="_1841818399" r:id="rId17"/>
        </w:object>
      </w:r>
    </w:p>
    <w:p w:rsidR="000C0969" w:rsidRDefault="000C0969" w:rsidP="000C0969">
      <w:pPr>
        <w:tabs>
          <w:tab w:val="left" w:pos="2490"/>
        </w:tabs>
        <w:rPr>
          <w:rFonts w:ascii="Times New Roman" w:hAnsi="Times New Roman" w:cs="Times New Roman"/>
          <w:sz w:val="28"/>
          <w:szCs w:val="28"/>
        </w:rPr>
      </w:pPr>
      <w:r w:rsidRPr="000C0969">
        <w:rPr>
          <w:rFonts w:ascii="Times New Roman" w:hAnsi="Times New Roman" w:cs="Times New Roman"/>
          <w:noProof/>
          <w:sz w:val="28"/>
          <w:szCs w:val="28"/>
        </w:rPr>
        <w:drawing>
          <wp:inline distT="0" distB="0" distL="0" distR="0">
            <wp:extent cx="5926455" cy="3072977"/>
            <wp:effectExtent l="0" t="0" r="0" b="0"/>
            <wp:docPr id="10" name="Picture 10" descr="C:\Users\Admin\Downloads\Screenshot_20260601_10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ownloads\Screenshot_20260601_10442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26455" cy="3072977"/>
                    </a:xfrm>
                    <a:prstGeom prst="rect">
                      <a:avLst/>
                    </a:prstGeom>
                    <a:noFill/>
                    <a:ln>
                      <a:noFill/>
                    </a:ln>
                  </pic:spPr>
                </pic:pic>
              </a:graphicData>
            </a:graphic>
          </wp:inline>
        </w:drawing>
      </w:r>
    </w:p>
    <w:p w:rsidR="000C0969" w:rsidRPr="000C0969" w:rsidRDefault="000C0969" w:rsidP="000C0969">
      <w:pPr>
        <w:tabs>
          <w:tab w:val="left" w:pos="5690"/>
        </w:tabs>
        <w:rPr>
          <w:rFonts w:ascii="Times New Roman" w:hAnsi="Times New Roman" w:cs="Times New Roman"/>
          <w:sz w:val="24"/>
          <w:szCs w:val="24"/>
        </w:rPr>
      </w:pPr>
      <w:r>
        <w:rPr>
          <w:rFonts w:ascii="Times New Roman" w:hAnsi="Times New Roman" w:cs="Times New Roman"/>
          <w:sz w:val="28"/>
          <w:szCs w:val="28"/>
        </w:rPr>
        <w:tab/>
      </w:r>
      <w:r w:rsidRPr="000C0969">
        <w:rPr>
          <w:rFonts w:ascii="Times New Roman" w:hAnsi="Times New Roman" w:cs="Times New Roman"/>
          <w:sz w:val="24"/>
          <w:szCs w:val="24"/>
        </w:rPr>
        <w:t>Tin từ Ban biên tập</w:t>
      </w:r>
    </w:p>
    <w:sectPr w:rsidR="000C0969" w:rsidRPr="000C0969" w:rsidSect="000C0969">
      <w:pgSz w:w="11906" w:h="16838"/>
      <w:pgMar w:top="1440" w:right="1133" w:bottom="993"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5D80"/>
    <w:rsid w:val="000C0969"/>
    <w:rsid w:val="001A344B"/>
    <w:rsid w:val="003D6F1F"/>
    <w:rsid w:val="006C5168"/>
    <w:rsid w:val="00AF5763"/>
    <w:rsid w:val="00E15D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22E184"/>
  <w15:chartTrackingRefBased/>
  <w15:docId w15:val="{D9BA0345-202C-4708-AFE7-F71CC1917B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4332929">
      <w:bodyDiv w:val="1"/>
      <w:marLeft w:val="0"/>
      <w:marRight w:val="0"/>
      <w:marTop w:val="0"/>
      <w:marBottom w:val="0"/>
      <w:divBdr>
        <w:top w:val="none" w:sz="0" w:space="0" w:color="auto"/>
        <w:left w:val="none" w:sz="0" w:space="0" w:color="auto"/>
        <w:bottom w:val="none" w:sz="0" w:space="0" w:color="auto"/>
        <w:right w:val="none" w:sz="0" w:space="0" w:color="auto"/>
      </w:divBdr>
    </w:div>
    <w:div w:id="1196457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oleObject" Target="embeddings/oleObject1.bin"/><Relationship Id="rId18" Type="http://schemas.openxmlformats.org/officeDocument/2006/relationships/image" Target="media/image12.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emf"/><Relationship Id="rId17" Type="http://schemas.openxmlformats.org/officeDocument/2006/relationships/oleObject" Target="embeddings/oleObject3.bin"/><Relationship Id="rId2" Type="http://schemas.openxmlformats.org/officeDocument/2006/relationships/settings" Target="settings.xml"/><Relationship Id="rId16" Type="http://schemas.openxmlformats.org/officeDocument/2006/relationships/image" Target="media/image11.emf"/><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oleObject" Target="embeddings/oleObject2.bin"/><Relationship Id="rId10" Type="http://schemas.openxmlformats.org/officeDocument/2006/relationships/image" Target="media/image7.jpeg"/><Relationship Id="rId19"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5</Pages>
  <Words>278</Words>
  <Characters>1586</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2026-06-01T03:38:00Z</dcterms:created>
  <dcterms:modified xsi:type="dcterms:W3CDTF">2026-06-01T04:27:00Z</dcterms:modified>
</cp:coreProperties>
</file>